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2E2" w:rsidRDefault="001D72E2" w:rsidP="00380ED4">
      <w:pPr>
        <w:spacing w:after="0"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72E2" w:rsidRDefault="001D72E2" w:rsidP="00380ED4">
      <w:pPr>
        <w:spacing w:after="0"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0ED4" w:rsidRDefault="00380ED4" w:rsidP="00380ED4">
      <w:pPr>
        <w:spacing w:after="0" w:line="240" w:lineRule="auto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E97BE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роект</w:t>
      </w:r>
    </w:p>
    <w:p w:rsidR="00380ED4" w:rsidRPr="00380ED4" w:rsidRDefault="00380ED4" w:rsidP="00380ED4">
      <w:pPr>
        <w:spacing w:after="0" w:line="240" w:lineRule="auto"/>
        <w:ind w:right="-285"/>
        <w:jc w:val="center"/>
        <w:rPr>
          <w:rFonts w:ascii="Times New Roman" w:hAnsi="Times New Roman" w:cs="Times New Roman"/>
          <w:sz w:val="28"/>
          <w:szCs w:val="28"/>
        </w:rPr>
      </w:pPr>
    </w:p>
    <w:p w:rsidR="00380ED4" w:rsidRDefault="00380ED4" w:rsidP="00380ED4">
      <w:pPr>
        <w:spacing w:after="0"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ДЕПАРТАМЕНТ ФИНАНСОВ</w:t>
      </w:r>
    </w:p>
    <w:p w:rsidR="00380ED4" w:rsidRDefault="00380ED4" w:rsidP="00380ED4">
      <w:pPr>
        <w:spacing w:after="0"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КОСТРОМСКОЙ ОБЛАСТИ</w:t>
      </w:r>
    </w:p>
    <w:p w:rsidR="00380ED4" w:rsidRDefault="00380ED4" w:rsidP="00380ED4">
      <w:pPr>
        <w:pStyle w:val="1"/>
        <w:ind w:right="-285"/>
        <w:rPr>
          <w:rFonts w:eastAsia="Calibri"/>
          <w:b/>
          <w:sz w:val="16"/>
          <w:szCs w:val="16"/>
        </w:rPr>
      </w:pPr>
    </w:p>
    <w:p w:rsidR="00380ED4" w:rsidRDefault="00380ED4" w:rsidP="00380ED4">
      <w:pPr>
        <w:pStyle w:val="1"/>
        <w:ind w:right="-285"/>
        <w:rPr>
          <w:szCs w:val="28"/>
        </w:rPr>
      </w:pPr>
      <w:r>
        <w:rPr>
          <w:szCs w:val="28"/>
        </w:rPr>
        <w:t>П О С Т А Н О В Л Е Н И Е</w:t>
      </w:r>
    </w:p>
    <w:p w:rsidR="00380ED4" w:rsidRDefault="00380ED4" w:rsidP="00380ED4">
      <w:pPr>
        <w:spacing w:after="0" w:line="240" w:lineRule="auto"/>
        <w:ind w:right="-285"/>
        <w:jc w:val="center"/>
        <w:rPr>
          <w:rFonts w:ascii="Times New Roman" w:hAnsi="Times New Roman" w:cs="Times New Roman"/>
          <w:sz w:val="16"/>
          <w:szCs w:val="16"/>
        </w:rPr>
      </w:pPr>
    </w:p>
    <w:p w:rsidR="00380ED4" w:rsidRDefault="00380ED4" w:rsidP="00380ED4">
      <w:pPr>
        <w:spacing w:after="0" w:line="240" w:lineRule="auto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    »                 201</w:t>
      </w:r>
      <w:r w:rsidR="003854E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№  </w:t>
      </w:r>
    </w:p>
    <w:p w:rsidR="00380ED4" w:rsidRDefault="00380ED4" w:rsidP="005E1396">
      <w:pPr>
        <w:spacing w:after="0" w:line="240" w:lineRule="auto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5E1396" w:rsidRDefault="005E1396" w:rsidP="005E1396">
      <w:pPr>
        <w:spacing w:after="0" w:line="240" w:lineRule="auto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г. Кострома</w:t>
      </w:r>
    </w:p>
    <w:p w:rsidR="00380ED4" w:rsidRDefault="00380ED4" w:rsidP="00380ED4">
      <w:pPr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380ED4" w:rsidRDefault="00380ED4" w:rsidP="00380ED4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О</w:t>
      </w:r>
      <w:r w:rsidR="002C577A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 xml:space="preserve"> признании утратившими силу отдельных постановлений</w:t>
      </w:r>
      <w:r w:rsidR="003854E5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 xml:space="preserve"> департамента финансов Костромской области</w:t>
      </w:r>
      <w:r w:rsidR="00111D95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 xml:space="preserve"> </w:t>
      </w:r>
    </w:p>
    <w:p w:rsidR="00380ED4" w:rsidRDefault="00380ED4" w:rsidP="00380ED4">
      <w:pPr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380ED4" w:rsidRDefault="004E6A9C" w:rsidP="00380E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380ED4">
        <w:rPr>
          <w:rFonts w:ascii="Times New Roman" w:hAnsi="Times New Roman" w:cs="Times New Roman"/>
          <w:bCs/>
          <w:sz w:val="28"/>
          <w:szCs w:val="28"/>
        </w:rPr>
        <w:t>В</w:t>
      </w:r>
      <w:r w:rsidR="005D01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6878">
        <w:rPr>
          <w:rFonts w:ascii="Times New Roman" w:hAnsi="Times New Roman" w:cs="Times New Roman"/>
          <w:bCs/>
          <w:sz w:val="28"/>
          <w:szCs w:val="28"/>
        </w:rPr>
        <w:t xml:space="preserve">связи с внесением изменений в Федеральный закон от </w:t>
      </w:r>
      <w:r w:rsidR="005D0123">
        <w:rPr>
          <w:rFonts w:ascii="Times New Roman" w:hAnsi="Times New Roman" w:cs="Times New Roman"/>
          <w:bCs/>
          <w:sz w:val="28"/>
          <w:szCs w:val="28"/>
        </w:rPr>
        <w:t xml:space="preserve">27 июля </w:t>
      </w:r>
      <w:r w:rsidR="00214B23">
        <w:rPr>
          <w:rFonts w:ascii="Times New Roman" w:hAnsi="Times New Roman" w:cs="Times New Roman"/>
          <w:bCs/>
          <w:sz w:val="28"/>
          <w:szCs w:val="28"/>
        </w:rPr>
        <w:t>2004 года № 79-ФЗ</w:t>
      </w:r>
      <w:r w:rsidR="00EA4A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55C3">
        <w:rPr>
          <w:rFonts w:ascii="Times New Roman" w:hAnsi="Times New Roman" w:cs="Times New Roman"/>
          <w:sz w:val="28"/>
          <w:szCs w:val="28"/>
        </w:rPr>
        <w:t>«</w:t>
      </w:r>
      <w:r w:rsidR="00EA4ADC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214B23">
        <w:rPr>
          <w:rFonts w:ascii="Times New Roman" w:hAnsi="Times New Roman" w:cs="Times New Roman"/>
          <w:bCs/>
          <w:sz w:val="28"/>
          <w:szCs w:val="28"/>
        </w:rPr>
        <w:t>государственной гражданской службе Российской Федерации</w:t>
      </w:r>
      <w:r w:rsidR="00AE55C3">
        <w:rPr>
          <w:rFonts w:ascii="Times New Roman" w:hAnsi="Times New Roman" w:cs="Times New Roman"/>
          <w:sz w:val="28"/>
          <w:szCs w:val="28"/>
        </w:rPr>
        <w:t>»</w:t>
      </w:r>
      <w:r w:rsidR="00EA4AD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E6A9C" w:rsidRDefault="006452FF" w:rsidP="004E6A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0ED4">
        <w:rPr>
          <w:rFonts w:ascii="Times New Roman" w:hAnsi="Times New Roman" w:cs="Times New Roman"/>
          <w:sz w:val="28"/>
          <w:szCs w:val="28"/>
        </w:rPr>
        <w:t>департамент финансов Костромской области</w:t>
      </w:r>
      <w:r w:rsidR="00025E34">
        <w:rPr>
          <w:rFonts w:ascii="Times New Roman" w:hAnsi="Times New Roman" w:cs="Times New Roman"/>
          <w:sz w:val="28"/>
          <w:szCs w:val="28"/>
        </w:rPr>
        <w:t xml:space="preserve"> </w:t>
      </w:r>
      <w:r w:rsidR="00380ED4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7C6878" w:rsidRDefault="00A96025" w:rsidP="00111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52FF">
        <w:rPr>
          <w:rFonts w:ascii="Times New Roman" w:hAnsi="Times New Roman" w:cs="Times New Roman"/>
          <w:sz w:val="28"/>
          <w:szCs w:val="28"/>
        </w:rPr>
        <w:t xml:space="preserve">        </w:t>
      </w:r>
      <w:r w:rsidR="00F83477">
        <w:rPr>
          <w:rFonts w:ascii="Times New Roman" w:hAnsi="Times New Roman" w:cs="Times New Roman"/>
          <w:sz w:val="28"/>
          <w:szCs w:val="28"/>
        </w:rPr>
        <w:t xml:space="preserve">1. </w:t>
      </w:r>
      <w:r w:rsidR="007C6878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910D36" w:rsidRDefault="00D32964" w:rsidP="00D32964">
      <w:pPr>
        <w:spacing w:after="1" w:line="28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C6878">
        <w:rPr>
          <w:rFonts w:ascii="Times New Roman" w:hAnsi="Times New Roman" w:cs="Times New Roman"/>
          <w:sz w:val="28"/>
          <w:szCs w:val="28"/>
        </w:rPr>
        <w:t xml:space="preserve">1) </w:t>
      </w:r>
      <w:r w:rsidR="00111D95">
        <w:rPr>
          <w:rFonts w:ascii="Times New Roman" w:hAnsi="Times New Roman" w:cs="Times New Roman"/>
          <w:sz w:val="28"/>
          <w:szCs w:val="28"/>
        </w:rPr>
        <w:t xml:space="preserve">постановление департамента финансов Костромской области от </w:t>
      </w:r>
      <w:r w:rsidR="007C6878">
        <w:rPr>
          <w:rFonts w:ascii="Times New Roman" w:hAnsi="Times New Roman" w:cs="Times New Roman"/>
          <w:sz w:val="28"/>
          <w:szCs w:val="28"/>
        </w:rPr>
        <w:t>13 марта</w:t>
      </w:r>
      <w:r w:rsidR="002B5CB2">
        <w:rPr>
          <w:rFonts w:ascii="Times New Roman" w:hAnsi="Times New Roman" w:cs="Times New Roman"/>
          <w:sz w:val="28"/>
          <w:szCs w:val="28"/>
        </w:rPr>
        <w:t xml:space="preserve"> </w:t>
      </w:r>
      <w:r w:rsidR="00111D95">
        <w:rPr>
          <w:rFonts w:ascii="Times New Roman" w:hAnsi="Times New Roman" w:cs="Times New Roman"/>
          <w:sz w:val="28"/>
          <w:szCs w:val="28"/>
        </w:rPr>
        <w:t>20</w:t>
      </w:r>
      <w:r w:rsidR="007C6878">
        <w:rPr>
          <w:rFonts w:ascii="Times New Roman" w:hAnsi="Times New Roman" w:cs="Times New Roman"/>
          <w:sz w:val="28"/>
          <w:szCs w:val="28"/>
        </w:rPr>
        <w:t>09</w:t>
      </w:r>
      <w:r w:rsidR="002B5CB2">
        <w:rPr>
          <w:rFonts w:ascii="Times New Roman" w:hAnsi="Times New Roman" w:cs="Times New Roman"/>
          <w:sz w:val="28"/>
          <w:szCs w:val="28"/>
        </w:rPr>
        <w:t xml:space="preserve"> года</w:t>
      </w:r>
      <w:r w:rsidR="00111D95">
        <w:rPr>
          <w:rFonts w:ascii="Times New Roman" w:hAnsi="Times New Roman" w:cs="Times New Roman"/>
          <w:sz w:val="28"/>
          <w:szCs w:val="28"/>
        </w:rPr>
        <w:t xml:space="preserve"> № 4 </w:t>
      </w:r>
      <w:r w:rsidR="00111D95" w:rsidRPr="004B78BF">
        <w:rPr>
          <w:rFonts w:ascii="Times New Roman" w:hAnsi="Times New Roman"/>
          <w:sz w:val="28"/>
          <w:szCs w:val="28"/>
        </w:rPr>
        <w:t>«</w:t>
      </w:r>
      <w:r w:rsidR="00910D36">
        <w:rPr>
          <w:rFonts w:ascii="Times New Roman" w:hAnsi="Times New Roman" w:cs="Times New Roman"/>
          <w:sz w:val="28"/>
        </w:rPr>
        <w:t>Об утверждении квалификационных требований к профессиональным знаниям и навыкам, необходимым для исполнения должностных обязанностей государственными гражданскими служащими, замещающими должности государственной гражданской службы Костромской области в департаменте финансов Костромской области</w:t>
      </w:r>
      <w:r w:rsidR="00111D95" w:rsidRPr="002D4FCC">
        <w:rPr>
          <w:rFonts w:ascii="Times New Roman" w:hAnsi="Times New Roman"/>
          <w:sz w:val="28"/>
          <w:szCs w:val="28"/>
        </w:rPr>
        <w:t>»</w:t>
      </w:r>
      <w:r w:rsidR="00910D36">
        <w:rPr>
          <w:rFonts w:ascii="Times New Roman" w:hAnsi="Times New Roman"/>
          <w:sz w:val="28"/>
          <w:szCs w:val="28"/>
        </w:rPr>
        <w:t>;</w:t>
      </w:r>
    </w:p>
    <w:p w:rsidR="00910D36" w:rsidRDefault="00910D36" w:rsidP="00910D36">
      <w:pPr>
        <w:spacing w:after="1" w:line="28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департамента финансов Костромской области от 22 апреля  2009 года № 10 </w:t>
      </w:r>
      <w:r w:rsidRPr="004B78B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</w:rPr>
        <w:t>О внесении изменений в постановление департамента финансов Костромской области от 13.03.2009 № 4</w:t>
      </w:r>
      <w:r w:rsidRPr="002D4FC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F62265" w:rsidRDefault="00910D36" w:rsidP="00F62265">
      <w:pPr>
        <w:spacing w:after="1" w:line="28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3) </w:t>
      </w:r>
      <w:r w:rsidR="00F62265">
        <w:rPr>
          <w:rFonts w:ascii="Times New Roman" w:hAnsi="Times New Roman" w:cs="Times New Roman"/>
          <w:sz w:val="28"/>
          <w:szCs w:val="28"/>
        </w:rPr>
        <w:t>постановление департамента финансов Костромской области от</w:t>
      </w:r>
      <w:r w:rsidR="006B0ABC">
        <w:rPr>
          <w:rFonts w:ascii="Times New Roman" w:hAnsi="Times New Roman" w:cs="Times New Roman"/>
          <w:sz w:val="28"/>
          <w:szCs w:val="28"/>
        </w:rPr>
        <w:t xml:space="preserve"> 17 октября 2011</w:t>
      </w:r>
      <w:r w:rsidR="00F6226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B0ABC">
        <w:rPr>
          <w:rFonts w:ascii="Times New Roman" w:hAnsi="Times New Roman" w:cs="Times New Roman"/>
          <w:sz w:val="28"/>
          <w:szCs w:val="28"/>
        </w:rPr>
        <w:t>25</w:t>
      </w:r>
      <w:r w:rsidR="00F62265">
        <w:rPr>
          <w:rFonts w:ascii="Times New Roman" w:hAnsi="Times New Roman" w:cs="Times New Roman"/>
          <w:sz w:val="28"/>
          <w:szCs w:val="28"/>
        </w:rPr>
        <w:t xml:space="preserve"> </w:t>
      </w:r>
      <w:r w:rsidR="00F62265" w:rsidRPr="004B78BF">
        <w:rPr>
          <w:rFonts w:ascii="Times New Roman" w:hAnsi="Times New Roman"/>
          <w:sz w:val="28"/>
          <w:szCs w:val="28"/>
        </w:rPr>
        <w:t>«</w:t>
      </w:r>
      <w:r w:rsidR="00F62265">
        <w:rPr>
          <w:rFonts w:ascii="Times New Roman" w:hAnsi="Times New Roman" w:cs="Times New Roman"/>
          <w:sz w:val="28"/>
        </w:rPr>
        <w:t>О внесении изменений в постановление департамента финансов Костромской области от 13.03.2009 № 4</w:t>
      </w:r>
      <w:r w:rsidR="00F62265" w:rsidRPr="002D4FCC">
        <w:rPr>
          <w:rFonts w:ascii="Times New Roman" w:hAnsi="Times New Roman"/>
          <w:sz w:val="28"/>
          <w:szCs w:val="28"/>
        </w:rPr>
        <w:t>»</w:t>
      </w:r>
      <w:r w:rsidR="00F62265">
        <w:rPr>
          <w:rFonts w:ascii="Times New Roman" w:hAnsi="Times New Roman"/>
          <w:sz w:val="28"/>
          <w:szCs w:val="28"/>
        </w:rPr>
        <w:t>;</w:t>
      </w:r>
    </w:p>
    <w:p w:rsidR="002823F7" w:rsidRDefault="006B0ABC" w:rsidP="002823F7">
      <w:pPr>
        <w:spacing w:after="1" w:line="28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4) </w:t>
      </w:r>
      <w:r w:rsidR="002823F7">
        <w:rPr>
          <w:rFonts w:ascii="Times New Roman" w:hAnsi="Times New Roman" w:cs="Times New Roman"/>
          <w:sz w:val="28"/>
          <w:szCs w:val="28"/>
        </w:rPr>
        <w:t xml:space="preserve">постановление департамента финансов Костромской области от 28 мая 2012 года № 6 </w:t>
      </w:r>
      <w:r w:rsidR="002823F7" w:rsidRPr="004B78BF">
        <w:rPr>
          <w:rFonts w:ascii="Times New Roman" w:hAnsi="Times New Roman"/>
          <w:sz w:val="28"/>
          <w:szCs w:val="28"/>
        </w:rPr>
        <w:t>«</w:t>
      </w:r>
      <w:r w:rsidR="002823F7">
        <w:rPr>
          <w:rFonts w:ascii="Times New Roman" w:hAnsi="Times New Roman" w:cs="Times New Roman"/>
          <w:sz w:val="28"/>
        </w:rPr>
        <w:t>О внесении изменени</w:t>
      </w:r>
      <w:r w:rsidR="00F92ACD">
        <w:rPr>
          <w:rFonts w:ascii="Times New Roman" w:hAnsi="Times New Roman" w:cs="Times New Roman"/>
          <w:sz w:val="28"/>
        </w:rPr>
        <w:t>я</w:t>
      </w:r>
      <w:r w:rsidR="002823F7">
        <w:rPr>
          <w:rFonts w:ascii="Times New Roman" w:hAnsi="Times New Roman" w:cs="Times New Roman"/>
          <w:sz w:val="28"/>
        </w:rPr>
        <w:t xml:space="preserve"> в постановление департамента финансов Костромской области от 13.03.2009 № 4</w:t>
      </w:r>
      <w:r w:rsidR="002823F7" w:rsidRPr="002D4FCC">
        <w:rPr>
          <w:rFonts w:ascii="Times New Roman" w:hAnsi="Times New Roman"/>
          <w:sz w:val="28"/>
          <w:szCs w:val="28"/>
        </w:rPr>
        <w:t>»</w:t>
      </w:r>
      <w:r w:rsidR="002823F7">
        <w:rPr>
          <w:rFonts w:ascii="Times New Roman" w:hAnsi="Times New Roman"/>
          <w:sz w:val="28"/>
          <w:szCs w:val="28"/>
        </w:rPr>
        <w:t>;</w:t>
      </w:r>
    </w:p>
    <w:p w:rsidR="00F92ACD" w:rsidRDefault="00F92ACD" w:rsidP="00F12C5B">
      <w:pPr>
        <w:spacing w:after="1" w:line="28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5) </w:t>
      </w:r>
      <w:r w:rsidR="00F93DDF">
        <w:rPr>
          <w:rFonts w:ascii="Times New Roman" w:hAnsi="Times New Roman"/>
          <w:sz w:val="28"/>
          <w:szCs w:val="28"/>
        </w:rPr>
        <w:t xml:space="preserve">пункт 3 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F93DD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финансов Костромской области от  24 апреля 2015 года № 11 </w:t>
      </w:r>
      <w:r w:rsidRPr="004B78BF">
        <w:rPr>
          <w:rFonts w:ascii="Times New Roman" w:hAnsi="Times New Roman"/>
          <w:sz w:val="28"/>
          <w:szCs w:val="28"/>
        </w:rPr>
        <w:t>«</w:t>
      </w:r>
      <w:r w:rsidR="00F12C5B">
        <w:rPr>
          <w:rFonts w:ascii="Times New Roman" w:hAnsi="Times New Roman" w:cs="Times New Roman"/>
          <w:sz w:val="28"/>
        </w:rPr>
        <w:t>О внесении изменений в отдельные нормативные правовые акты департамента финансов Костромской области</w:t>
      </w:r>
      <w:r w:rsidRPr="002D4FC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F12C5B" w:rsidRDefault="00F12C5B" w:rsidP="00F12C5B">
      <w:pPr>
        <w:spacing w:after="1" w:line="28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6)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департамента финансов Костромской области от  24 июля 2015 года № 15 </w:t>
      </w:r>
      <w:r w:rsidRPr="004B78B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</w:rPr>
        <w:t>О внесении изменения в постановление департамента финансов Костромской области от 13.03.2009 № 4</w:t>
      </w:r>
      <w:r w:rsidRPr="002D4FC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380ED4" w:rsidRDefault="009524EA" w:rsidP="009524EA">
      <w:pPr>
        <w:spacing w:after="1" w:line="28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Настоящее постановление вступает в силу со дня его официального опубликования.</w:t>
      </w:r>
    </w:p>
    <w:p w:rsidR="009524EA" w:rsidRDefault="009524EA" w:rsidP="009524EA">
      <w:pPr>
        <w:spacing w:after="1" w:line="280" w:lineRule="atLeast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5611A8" w:rsidRDefault="005611A8" w:rsidP="009524EA">
      <w:pPr>
        <w:spacing w:after="1" w:line="280" w:lineRule="atLeast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CE27C3" w:rsidRDefault="006452FF" w:rsidP="00CE70A4">
      <w:pPr>
        <w:pStyle w:val="Con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80ED4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0ED4">
        <w:rPr>
          <w:rFonts w:ascii="Times New Roman" w:hAnsi="Times New Roman" w:cs="Times New Roman"/>
          <w:sz w:val="28"/>
          <w:szCs w:val="28"/>
        </w:rPr>
        <w:t xml:space="preserve"> департамента финансов           </w:t>
      </w:r>
      <w:r w:rsidR="002774DD">
        <w:rPr>
          <w:rFonts w:ascii="Times New Roman" w:hAnsi="Times New Roman" w:cs="Times New Roman"/>
          <w:sz w:val="28"/>
          <w:szCs w:val="28"/>
        </w:rPr>
        <w:t xml:space="preserve"> </w:t>
      </w:r>
      <w:r w:rsidR="00380ED4">
        <w:rPr>
          <w:rFonts w:ascii="Times New Roman" w:hAnsi="Times New Roman" w:cs="Times New Roman"/>
          <w:sz w:val="28"/>
          <w:szCs w:val="28"/>
        </w:rPr>
        <w:t xml:space="preserve">  </w:t>
      </w:r>
      <w:r w:rsidR="00E8708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D72E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083">
        <w:rPr>
          <w:rFonts w:ascii="Times New Roman" w:hAnsi="Times New Roman" w:cs="Times New Roman"/>
          <w:sz w:val="28"/>
          <w:szCs w:val="28"/>
        </w:rPr>
        <w:t>И.Н. Замураев</w:t>
      </w:r>
    </w:p>
    <w:p w:rsidR="0092665F" w:rsidRPr="002D154F" w:rsidRDefault="0092665F" w:rsidP="0092665F">
      <w:pPr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  <w:r w:rsidRPr="002D154F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92665F" w:rsidRPr="002D154F" w:rsidRDefault="0092665F" w:rsidP="009266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проекту</w:t>
      </w:r>
      <w:r w:rsidRPr="002D154F">
        <w:rPr>
          <w:rFonts w:ascii="Times New Roman" w:hAnsi="Times New Roman"/>
          <w:sz w:val="28"/>
          <w:szCs w:val="28"/>
        </w:rPr>
        <w:t xml:space="preserve"> постановления департамента финансов Костромской области</w:t>
      </w:r>
    </w:p>
    <w:p w:rsidR="0092665F" w:rsidRPr="005611A8" w:rsidRDefault="0092665F" w:rsidP="005611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11A8">
        <w:rPr>
          <w:rFonts w:ascii="Times New Roman" w:hAnsi="Times New Roman" w:cs="Times New Roman"/>
          <w:sz w:val="28"/>
          <w:szCs w:val="28"/>
        </w:rPr>
        <w:t>«</w:t>
      </w:r>
      <w:r w:rsidR="005611A8" w:rsidRPr="005611A8">
        <w:rPr>
          <w:rFonts w:ascii="Times New Roman" w:hAnsi="Times New Roman" w:cs="Times New Roman"/>
          <w:noProof/>
          <w:color w:val="000000"/>
          <w:sz w:val="28"/>
          <w:szCs w:val="28"/>
        </w:rPr>
        <w:t>О признании утратившими силу отдельных постановлений департамента финансов Костромской области</w:t>
      </w:r>
      <w:r w:rsidRPr="005611A8">
        <w:rPr>
          <w:rFonts w:ascii="Times New Roman" w:hAnsi="Times New Roman" w:cs="Times New Roman"/>
          <w:sz w:val="28"/>
          <w:szCs w:val="28"/>
        </w:rPr>
        <w:t>»</w:t>
      </w:r>
    </w:p>
    <w:p w:rsidR="0092665F" w:rsidRPr="005611A8" w:rsidRDefault="0092665F" w:rsidP="009266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665F" w:rsidRPr="00562AF4" w:rsidRDefault="0092665F" w:rsidP="0092665F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noProof/>
          <w:sz w:val="28"/>
          <w:szCs w:val="28"/>
        </w:rPr>
      </w:pPr>
      <w:r w:rsidRPr="00562AF4">
        <w:rPr>
          <w:rFonts w:ascii="Times New Roman" w:hAnsi="Times New Roman"/>
          <w:b/>
          <w:noProof/>
          <w:sz w:val="28"/>
          <w:szCs w:val="28"/>
        </w:rPr>
        <w:t>1. Обоснование необходимости принятия проекта правового акта.</w:t>
      </w:r>
    </w:p>
    <w:p w:rsidR="008C08C8" w:rsidRDefault="00DC16A5" w:rsidP="00DC16A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2665F" w:rsidRPr="00562AF4">
        <w:rPr>
          <w:rFonts w:ascii="Times New Roman" w:hAnsi="Times New Roman"/>
          <w:sz w:val="28"/>
          <w:szCs w:val="28"/>
        </w:rPr>
        <w:t xml:space="preserve">Проект постановления департамента финансов Костромской области </w:t>
      </w:r>
      <w:r w:rsidRPr="005611A8">
        <w:rPr>
          <w:rFonts w:ascii="Times New Roman" w:hAnsi="Times New Roman" w:cs="Times New Roman"/>
          <w:sz w:val="28"/>
          <w:szCs w:val="28"/>
        </w:rPr>
        <w:t>«</w:t>
      </w:r>
      <w:r w:rsidRPr="005611A8">
        <w:rPr>
          <w:rFonts w:ascii="Times New Roman" w:hAnsi="Times New Roman" w:cs="Times New Roman"/>
          <w:noProof/>
          <w:color w:val="000000"/>
          <w:sz w:val="28"/>
          <w:szCs w:val="28"/>
        </w:rPr>
        <w:t>О признании утратившими силу отдельных постановлений департамента финансов Костромской области</w:t>
      </w:r>
      <w:r w:rsidRPr="005611A8">
        <w:rPr>
          <w:rFonts w:ascii="Times New Roman" w:hAnsi="Times New Roman" w:cs="Times New Roman"/>
          <w:sz w:val="28"/>
          <w:szCs w:val="28"/>
        </w:rPr>
        <w:t>»</w:t>
      </w:r>
      <w:r w:rsidRPr="00562AF4">
        <w:rPr>
          <w:rFonts w:ascii="Times New Roman" w:hAnsi="Times New Roman"/>
          <w:sz w:val="28"/>
          <w:szCs w:val="28"/>
        </w:rPr>
        <w:t xml:space="preserve"> </w:t>
      </w:r>
      <w:r w:rsidR="0092665F" w:rsidRPr="00562AF4">
        <w:rPr>
          <w:rFonts w:ascii="Times New Roman" w:hAnsi="Times New Roman"/>
          <w:sz w:val="28"/>
          <w:szCs w:val="28"/>
        </w:rPr>
        <w:t xml:space="preserve">(далее – проект постановления) разработан </w:t>
      </w:r>
      <w:r w:rsidR="008C08C8">
        <w:rPr>
          <w:rFonts w:ascii="Times New Roman" w:hAnsi="Times New Roman"/>
          <w:sz w:val="28"/>
          <w:szCs w:val="28"/>
        </w:rPr>
        <w:t>в</w:t>
      </w:r>
      <w:r w:rsidR="008C08C8">
        <w:rPr>
          <w:rFonts w:ascii="Times New Roman" w:hAnsi="Times New Roman" w:cs="Times New Roman"/>
          <w:bCs/>
          <w:sz w:val="28"/>
          <w:szCs w:val="28"/>
        </w:rPr>
        <w:t xml:space="preserve"> связи с внесением изменений в Федеральный закон от 27 июля 2004 года № 79-ФЗ </w:t>
      </w:r>
      <w:r w:rsidR="008C08C8">
        <w:rPr>
          <w:rFonts w:ascii="Times New Roman" w:hAnsi="Times New Roman" w:cs="Times New Roman"/>
          <w:sz w:val="28"/>
          <w:szCs w:val="28"/>
        </w:rPr>
        <w:t>«</w:t>
      </w:r>
      <w:r w:rsidR="008C08C8">
        <w:rPr>
          <w:rFonts w:ascii="Times New Roman" w:hAnsi="Times New Roman" w:cs="Times New Roman"/>
          <w:bCs/>
          <w:sz w:val="28"/>
          <w:szCs w:val="28"/>
        </w:rPr>
        <w:t>О государственной гражданской службе Российской Федерации</w:t>
      </w:r>
      <w:r w:rsidR="008C08C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8C08C8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92665F" w:rsidRPr="00562AF4" w:rsidRDefault="00604E5F" w:rsidP="008C08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 xml:space="preserve">  </w:t>
      </w:r>
      <w:r w:rsidR="0092665F" w:rsidRPr="00562AF4">
        <w:rPr>
          <w:rFonts w:ascii="Times New Roman" w:hAnsi="Times New Roman"/>
          <w:b/>
          <w:noProof/>
          <w:sz w:val="28"/>
          <w:szCs w:val="28"/>
        </w:rPr>
        <w:t>2. Общая характеристика проекта правового акта.</w:t>
      </w:r>
    </w:p>
    <w:p w:rsidR="006F5327" w:rsidRDefault="0092665F">
      <w:pPr>
        <w:spacing w:after="1" w:line="280" w:lineRule="atLeast"/>
        <w:jc w:val="both"/>
      </w:pPr>
      <w:r>
        <w:rPr>
          <w:rFonts w:ascii="Times New Roman" w:hAnsi="Times New Roman"/>
          <w:sz w:val="28"/>
          <w:szCs w:val="28"/>
        </w:rPr>
        <w:tab/>
        <w:t>В</w:t>
      </w:r>
      <w:r w:rsidRPr="00562AF4">
        <w:rPr>
          <w:rFonts w:ascii="Times New Roman" w:hAnsi="Times New Roman"/>
          <w:sz w:val="28"/>
          <w:szCs w:val="28"/>
        </w:rPr>
        <w:t xml:space="preserve"> соответствии с </w:t>
      </w:r>
      <w:r>
        <w:rPr>
          <w:rFonts w:ascii="Times New Roman" w:hAnsi="Times New Roman"/>
          <w:sz w:val="28"/>
          <w:szCs w:val="28"/>
        </w:rPr>
        <w:t xml:space="preserve">частью </w:t>
      </w:r>
      <w:r w:rsidR="006F532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статьи </w:t>
      </w:r>
      <w:r w:rsidR="006F5327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Федерального закона от 27.07.2004 № 79-ФЗ </w:t>
      </w:r>
      <w:r w:rsidRPr="00B12758">
        <w:rPr>
          <w:rFonts w:ascii="Times New Roman" w:eastAsia="Calibri" w:hAnsi="Times New Roman"/>
          <w:sz w:val="28"/>
          <w:szCs w:val="28"/>
        </w:rPr>
        <w:t>«</w:t>
      </w:r>
      <w:r>
        <w:rPr>
          <w:rFonts w:ascii="Times New Roman" w:eastAsia="Calibri" w:hAnsi="Times New Roman"/>
          <w:sz w:val="28"/>
          <w:szCs w:val="28"/>
        </w:rPr>
        <w:t>О государственной гражданской службы Российской Федерации</w:t>
      </w:r>
      <w:r w:rsidRPr="00B12758">
        <w:rPr>
          <w:rFonts w:ascii="Times New Roman" w:eastAsia="Calibri" w:hAnsi="Times New Roman"/>
          <w:sz w:val="28"/>
          <w:szCs w:val="28"/>
        </w:rPr>
        <w:t xml:space="preserve">» </w:t>
      </w:r>
      <w:r w:rsidR="00604E5F">
        <w:rPr>
          <w:rFonts w:ascii="Times New Roman" w:eastAsia="Calibri" w:hAnsi="Times New Roman"/>
          <w:sz w:val="28"/>
          <w:szCs w:val="28"/>
        </w:rPr>
        <w:t>к</w:t>
      </w:r>
      <w:r w:rsidR="006F5327">
        <w:rPr>
          <w:rFonts w:ascii="Times New Roman" w:hAnsi="Times New Roman" w:cs="Times New Roman"/>
          <w:sz w:val="28"/>
        </w:rPr>
        <w:t>валификационные требования к знаниям и умениям, необходимым для исполнения должностных обязанностей, устанавливаются в зависимости от области и вида профессиональной служебной деятельности гражданского служащего его должностным регламентом.</w:t>
      </w:r>
    </w:p>
    <w:p w:rsidR="0092665F" w:rsidRPr="00562AF4" w:rsidRDefault="0092665F" w:rsidP="0092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Данным проектом постановления предусмотрено </w:t>
      </w:r>
      <w:r w:rsidR="00604E5F">
        <w:rPr>
          <w:rFonts w:ascii="Times New Roman" w:hAnsi="Times New Roman"/>
          <w:sz w:val="28"/>
          <w:szCs w:val="28"/>
        </w:rPr>
        <w:t xml:space="preserve">признание утратившими силу </w:t>
      </w:r>
      <w:r w:rsidR="00604E5F" w:rsidRPr="005611A8">
        <w:rPr>
          <w:rFonts w:ascii="Times New Roman" w:hAnsi="Times New Roman" w:cs="Times New Roman"/>
          <w:noProof/>
          <w:color w:val="000000"/>
          <w:sz w:val="28"/>
          <w:szCs w:val="28"/>
        </w:rPr>
        <w:t>отдельных постановлений департамента финансов Костромской области</w:t>
      </w:r>
      <w:r w:rsidR="00604E5F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, устанавливающих </w:t>
      </w:r>
      <w:r w:rsidR="00604E5F">
        <w:rPr>
          <w:rFonts w:ascii="Times New Roman" w:hAnsi="Times New Roman" w:cs="Times New Roman"/>
          <w:sz w:val="28"/>
        </w:rPr>
        <w:t>квалификационные требования к профессиональным знаниям и навыкам, необходимым для исполнения должностных обязанностей государственными гражданскими служащими, замещающими должности государственной гражданской службы Костромской области в департаменте финансов Костромской области</w:t>
      </w:r>
      <w:r w:rsidR="00DC16A5">
        <w:rPr>
          <w:rFonts w:ascii="Times New Roman" w:hAnsi="Times New Roman" w:cs="Times New Roman"/>
          <w:sz w:val="28"/>
        </w:rPr>
        <w:t>.</w:t>
      </w:r>
    </w:p>
    <w:p w:rsidR="0092665F" w:rsidRPr="00417526" w:rsidRDefault="0092665F" w:rsidP="0092665F">
      <w:pPr>
        <w:autoSpaceDE w:val="0"/>
        <w:autoSpaceDN w:val="0"/>
        <w:adjustRightInd w:val="0"/>
        <w:spacing w:after="0" w:line="240" w:lineRule="auto"/>
        <w:ind w:firstLine="703"/>
        <w:jc w:val="both"/>
        <w:rPr>
          <w:rFonts w:ascii="Times New Roman" w:hAnsi="Times New Roman"/>
          <w:b/>
          <w:noProof/>
          <w:sz w:val="28"/>
          <w:szCs w:val="28"/>
        </w:rPr>
      </w:pPr>
      <w:r w:rsidRPr="00417526">
        <w:rPr>
          <w:rFonts w:ascii="Times New Roman" w:hAnsi="Times New Roman"/>
          <w:b/>
          <w:noProof/>
          <w:sz w:val="28"/>
          <w:szCs w:val="28"/>
        </w:rPr>
        <w:t>3. Возможные последствия принятия проекта правового акта.</w:t>
      </w:r>
    </w:p>
    <w:p w:rsidR="0092665F" w:rsidRDefault="0092665F" w:rsidP="0092665F">
      <w:pPr>
        <w:spacing w:after="0" w:line="240" w:lineRule="auto"/>
        <w:ind w:firstLine="703"/>
        <w:jc w:val="both"/>
        <w:rPr>
          <w:rFonts w:ascii="Times New Roman" w:hAnsi="Times New Roman"/>
          <w:noProof/>
          <w:sz w:val="28"/>
          <w:szCs w:val="28"/>
        </w:rPr>
      </w:pPr>
      <w:r w:rsidRPr="00417526">
        <w:rPr>
          <w:rFonts w:ascii="Times New Roman" w:hAnsi="Times New Roman"/>
          <w:noProof/>
          <w:sz w:val="28"/>
          <w:szCs w:val="28"/>
        </w:rPr>
        <w:t>Реализация проекта постановления не повлечет за собой социально-экономических, финансовых и иных последствий, в том числе для субъектов предпринимательской и иной экономической деятельности.</w:t>
      </w:r>
    </w:p>
    <w:p w:rsidR="0092665F" w:rsidRPr="00417526" w:rsidRDefault="0092665F" w:rsidP="0092665F">
      <w:pPr>
        <w:spacing w:after="0" w:line="240" w:lineRule="auto"/>
        <w:ind w:firstLine="703"/>
        <w:jc w:val="both"/>
        <w:rPr>
          <w:rFonts w:ascii="Times New Roman" w:hAnsi="Times New Roman"/>
          <w:noProof/>
          <w:sz w:val="28"/>
          <w:szCs w:val="28"/>
        </w:rPr>
      </w:pPr>
      <w:r w:rsidRPr="00440AAD">
        <w:rPr>
          <w:rFonts w:ascii="Times New Roman" w:hAnsi="Times New Roman"/>
          <w:b/>
          <w:noProof/>
          <w:sz w:val="28"/>
          <w:szCs w:val="28"/>
        </w:rPr>
        <w:t>4.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85221A">
        <w:rPr>
          <w:rFonts w:ascii="Times New Roman" w:hAnsi="Times New Roman"/>
          <w:b/>
          <w:noProof/>
          <w:sz w:val="28"/>
          <w:szCs w:val="28"/>
        </w:rPr>
        <w:t>Финансово-экономическое обоснование проекта правового акта.</w:t>
      </w:r>
    </w:p>
    <w:p w:rsidR="0092665F" w:rsidRPr="0085221A" w:rsidRDefault="0092665F" w:rsidP="0092665F">
      <w:pPr>
        <w:pStyle w:val="ConsPlusNormal"/>
        <w:ind w:firstLine="703"/>
        <w:jc w:val="both"/>
        <w:rPr>
          <w:rFonts w:ascii="Times New Roman" w:hAnsi="Times New Roman" w:cs="Times New Roman"/>
          <w:sz w:val="28"/>
          <w:szCs w:val="28"/>
        </w:rPr>
      </w:pPr>
      <w:r w:rsidRPr="0085221A">
        <w:rPr>
          <w:rFonts w:ascii="Times New Roman" w:hAnsi="Times New Roman" w:cs="Times New Roman"/>
          <w:sz w:val="28"/>
          <w:szCs w:val="28"/>
        </w:rPr>
        <w:t xml:space="preserve">Принятие проекта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85221A">
        <w:rPr>
          <w:rFonts w:ascii="Times New Roman" w:hAnsi="Times New Roman" w:cs="Times New Roman"/>
          <w:sz w:val="28"/>
          <w:szCs w:val="28"/>
        </w:rPr>
        <w:t xml:space="preserve"> не </w:t>
      </w:r>
      <w:r>
        <w:rPr>
          <w:rFonts w:ascii="Times New Roman" w:hAnsi="Times New Roman" w:cs="Times New Roman"/>
          <w:sz w:val="28"/>
          <w:szCs w:val="28"/>
        </w:rPr>
        <w:t>повлечет</w:t>
      </w:r>
      <w:r w:rsidRPr="0085221A">
        <w:rPr>
          <w:rFonts w:ascii="Times New Roman" w:hAnsi="Times New Roman" w:cs="Times New Roman"/>
          <w:sz w:val="28"/>
          <w:szCs w:val="28"/>
        </w:rPr>
        <w:t xml:space="preserve"> расходов областного бюджета.</w:t>
      </w:r>
    </w:p>
    <w:p w:rsidR="0092665F" w:rsidRDefault="0092665F" w:rsidP="0092665F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b/>
          <w:noProof/>
          <w:sz w:val="28"/>
          <w:szCs w:val="28"/>
        </w:rPr>
      </w:pPr>
      <w:r w:rsidRPr="0085221A">
        <w:rPr>
          <w:rFonts w:ascii="Times New Roman" w:hAnsi="Times New Roman"/>
          <w:b/>
          <w:noProof/>
          <w:sz w:val="28"/>
          <w:szCs w:val="28"/>
        </w:rPr>
        <w:t>5.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85221A">
        <w:rPr>
          <w:rFonts w:ascii="Times New Roman" w:hAnsi="Times New Roman"/>
          <w:b/>
          <w:noProof/>
          <w:sz w:val="28"/>
          <w:szCs w:val="28"/>
        </w:rPr>
        <w:t>Информация о проведении оценки регулирующего воздействия проекта правового акта и ее результатах, а также о проведении общественного обсуждения и его результатах.</w:t>
      </w:r>
    </w:p>
    <w:p w:rsidR="0092665F" w:rsidRPr="00DB53BD" w:rsidRDefault="0092665F" w:rsidP="00926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53BD">
        <w:rPr>
          <w:rFonts w:ascii="Times New Roman" w:hAnsi="Times New Roman"/>
          <w:sz w:val="28"/>
          <w:szCs w:val="28"/>
        </w:rPr>
        <w:t xml:space="preserve">В соответствии с </w:t>
      </w:r>
      <w:r w:rsidR="00AD34DC">
        <w:rPr>
          <w:rFonts w:ascii="Times New Roman" w:hAnsi="Times New Roman"/>
          <w:sz w:val="28"/>
          <w:szCs w:val="28"/>
        </w:rPr>
        <w:t xml:space="preserve">пунктом 6 части 2 </w:t>
      </w:r>
      <w:r w:rsidRPr="00DB53BD">
        <w:rPr>
          <w:rFonts w:ascii="Times New Roman" w:hAnsi="Times New Roman"/>
          <w:sz w:val="28"/>
          <w:szCs w:val="28"/>
        </w:rPr>
        <w:t>статьи 13.1 Закона Костромской области от 11.01.2007г. № 106-4-ЗКО «О нормативных правовых актах Костромской области» проект постановления</w:t>
      </w:r>
      <w:r w:rsidR="00C9327D">
        <w:rPr>
          <w:rFonts w:ascii="Times New Roman" w:hAnsi="Times New Roman"/>
          <w:sz w:val="28"/>
          <w:szCs w:val="28"/>
        </w:rPr>
        <w:t xml:space="preserve"> </w:t>
      </w:r>
      <w:r w:rsidR="00AD34DC">
        <w:rPr>
          <w:rFonts w:ascii="Times New Roman" w:hAnsi="Times New Roman"/>
          <w:sz w:val="28"/>
          <w:szCs w:val="28"/>
        </w:rPr>
        <w:t xml:space="preserve">не </w:t>
      </w:r>
      <w:r w:rsidR="00C9327D">
        <w:rPr>
          <w:rFonts w:ascii="Times New Roman" w:hAnsi="Times New Roman"/>
          <w:sz w:val="28"/>
          <w:szCs w:val="28"/>
        </w:rPr>
        <w:t xml:space="preserve">подлежит </w:t>
      </w:r>
      <w:r w:rsidRPr="00DB53BD">
        <w:rPr>
          <w:rFonts w:ascii="Times New Roman" w:hAnsi="Times New Roman"/>
          <w:sz w:val="28"/>
          <w:szCs w:val="28"/>
        </w:rPr>
        <w:t>обще</w:t>
      </w:r>
      <w:r w:rsidR="00C9327D">
        <w:rPr>
          <w:rFonts w:ascii="Times New Roman" w:hAnsi="Times New Roman"/>
          <w:sz w:val="28"/>
          <w:szCs w:val="28"/>
        </w:rPr>
        <w:t>ственному обсуждению</w:t>
      </w:r>
      <w:r w:rsidRPr="00DB53BD">
        <w:rPr>
          <w:rFonts w:ascii="Times New Roman" w:hAnsi="Times New Roman"/>
          <w:sz w:val="28"/>
          <w:szCs w:val="28"/>
        </w:rPr>
        <w:t>.</w:t>
      </w:r>
    </w:p>
    <w:p w:rsidR="0092665F" w:rsidRPr="003B5325" w:rsidRDefault="0092665F" w:rsidP="0092665F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b/>
          <w:noProof/>
          <w:sz w:val="28"/>
          <w:szCs w:val="28"/>
        </w:rPr>
      </w:pPr>
      <w:r w:rsidRPr="006856AF">
        <w:rPr>
          <w:rFonts w:ascii="Times New Roman" w:hAnsi="Times New Roman"/>
          <w:color w:val="000000"/>
          <w:sz w:val="28"/>
          <w:szCs w:val="28"/>
        </w:rPr>
        <w:t xml:space="preserve">В соответствии с пунктом 8 Положения о порядке проведения оценки регулирующего воздействия проектов нормативных правовых </w:t>
      </w:r>
      <w:r w:rsidRPr="006856AF">
        <w:rPr>
          <w:rFonts w:ascii="Times New Roman" w:hAnsi="Times New Roman"/>
          <w:color w:val="000000"/>
          <w:sz w:val="28"/>
          <w:szCs w:val="28"/>
        </w:rPr>
        <w:lastRenderedPageBreak/>
        <w:t xml:space="preserve">актов Костромской области, утвержденного постановлением администрации Костромской области от 15.11.2016 </w:t>
      </w:r>
      <w:r>
        <w:rPr>
          <w:rFonts w:ascii="Times New Roman" w:hAnsi="Times New Roman"/>
          <w:color w:val="000000"/>
          <w:sz w:val="28"/>
          <w:szCs w:val="28"/>
        </w:rPr>
        <w:t xml:space="preserve">г. </w:t>
      </w:r>
      <w:r w:rsidRPr="006856AF">
        <w:rPr>
          <w:rFonts w:ascii="Times New Roman" w:hAnsi="Times New Roman"/>
          <w:color w:val="000000"/>
          <w:sz w:val="28"/>
          <w:szCs w:val="28"/>
        </w:rPr>
        <w:t>№ 444-а, проект постановления оценке регулирующего воздействия не подлежит.</w:t>
      </w:r>
    </w:p>
    <w:p w:rsidR="0092665F" w:rsidRDefault="0092665F" w:rsidP="0092665F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 xml:space="preserve">6. </w:t>
      </w:r>
      <w:r w:rsidRPr="0085221A">
        <w:rPr>
          <w:rFonts w:ascii="Times New Roman" w:hAnsi="Times New Roman"/>
          <w:b/>
          <w:noProof/>
          <w:sz w:val="28"/>
          <w:szCs w:val="28"/>
        </w:rPr>
        <w:t xml:space="preserve">Информация о </w:t>
      </w:r>
      <w:r w:rsidRPr="0085221A">
        <w:rPr>
          <w:rFonts w:ascii="Times New Roman" w:hAnsi="Times New Roman"/>
          <w:b/>
          <w:sz w:val="28"/>
          <w:szCs w:val="28"/>
        </w:rPr>
        <w:t xml:space="preserve">целесообразности разработки и принятия правовых актов, необходимых для реализации предлагаемых решений, внесения изменений, приостановления, признания утратившими силу правовых актов в связи с принятием </w:t>
      </w:r>
      <w:r w:rsidRPr="0085221A">
        <w:rPr>
          <w:rFonts w:ascii="Times New Roman" w:hAnsi="Times New Roman"/>
          <w:b/>
          <w:noProof/>
          <w:sz w:val="28"/>
          <w:szCs w:val="28"/>
        </w:rPr>
        <w:t>проекта правового акта</w:t>
      </w:r>
      <w:r w:rsidRPr="0085221A">
        <w:rPr>
          <w:rFonts w:ascii="Times New Roman" w:hAnsi="Times New Roman"/>
          <w:b/>
          <w:sz w:val="28"/>
          <w:szCs w:val="28"/>
        </w:rPr>
        <w:t>.</w:t>
      </w:r>
    </w:p>
    <w:p w:rsidR="0092665F" w:rsidRPr="00667ABA" w:rsidRDefault="0092665F" w:rsidP="0092665F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67ABA">
        <w:rPr>
          <w:rFonts w:ascii="Times New Roman" w:hAnsi="Times New Roman"/>
          <w:sz w:val="28"/>
          <w:szCs w:val="28"/>
        </w:rPr>
        <w:t>Принятие проекта постановления не потребует внесения изменений, признания утратившими силу, приостановления или принятия нормативных пра</w:t>
      </w:r>
      <w:r>
        <w:rPr>
          <w:rFonts w:ascii="Times New Roman" w:hAnsi="Times New Roman"/>
          <w:sz w:val="28"/>
          <w:szCs w:val="28"/>
        </w:rPr>
        <w:t>вовых актов Костромской области</w:t>
      </w:r>
      <w:r w:rsidRPr="00667ABA">
        <w:rPr>
          <w:rFonts w:ascii="Times New Roman" w:hAnsi="Times New Roman"/>
          <w:sz w:val="28"/>
          <w:szCs w:val="28"/>
        </w:rPr>
        <w:t xml:space="preserve">. </w:t>
      </w:r>
    </w:p>
    <w:p w:rsidR="0092665F" w:rsidRPr="00ED2C76" w:rsidRDefault="0092665F" w:rsidP="009266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665F" w:rsidRPr="00ED2C76" w:rsidRDefault="0092665F" w:rsidP="009266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665F" w:rsidRPr="007D7077" w:rsidRDefault="0092665F" w:rsidP="0092665F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8E7E66">
        <w:rPr>
          <w:rFonts w:ascii="Times New Roman" w:hAnsi="Times New Roman"/>
          <w:sz w:val="28"/>
          <w:szCs w:val="28"/>
        </w:rPr>
        <w:t>иректор департамента финансов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8E7E6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7E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8E7E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7E66">
        <w:rPr>
          <w:rFonts w:ascii="Times New Roman" w:hAnsi="Times New Roman"/>
          <w:sz w:val="28"/>
          <w:szCs w:val="28"/>
        </w:rPr>
        <w:t xml:space="preserve">   </w:t>
      </w:r>
      <w:r w:rsidRPr="00455409">
        <w:rPr>
          <w:rFonts w:ascii="Times New Roman" w:hAnsi="Times New Roman"/>
          <w:sz w:val="28"/>
          <w:szCs w:val="28"/>
        </w:rPr>
        <w:t>И.</w:t>
      </w:r>
      <w:r>
        <w:rPr>
          <w:rFonts w:ascii="Times New Roman" w:hAnsi="Times New Roman"/>
          <w:sz w:val="28"/>
          <w:szCs w:val="28"/>
        </w:rPr>
        <w:t>Н</w:t>
      </w:r>
      <w:r w:rsidRPr="0045540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Замураев</w:t>
      </w:r>
    </w:p>
    <w:p w:rsidR="0092665F" w:rsidRDefault="0092665F" w:rsidP="0092665F">
      <w:pPr>
        <w:spacing w:after="0" w:line="240" w:lineRule="auto"/>
        <w:jc w:val="both"/>
      </w:pPr>
    </w:p>
    <w:p w:rsidR="0092665F" w:rsidRDefault="0092665F" w:rsidP="0092665F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2665F" w:rsidRDefault="0092665F" w:rsidP="0092665F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97BEA" w:rsidRDefault="00E97BEA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E97BEA" w:rsidRDefault="00E97BEA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E97BEA" w:rsidRDefault="00E97BEA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E97BEA" w:rsidRDefault="00E97BEA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E97BEA" w:rsidRDefault="00E97BEA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E97BEA" w:rsidRDefault="00E97BEA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E97BEA" w:rsidRDefault="00E97BEA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E97BEA" w:rsidRDefault="00E97BEA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E97BEA" w:rsidRDefault="00E97BEA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B5423" w:rsidRDefault="007B5423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B5423" w:rsidRDefault="007B5423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B5423" w:rsidRDefault="007B5423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B5423" w:rsidRDefault="007B5423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B5423" w:rsidRDefault="007B5423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7B5423" w:rsidRDefault="007B5423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92665F" w:rsidRDefault="0092665F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B66F3E" w:rsidRDefault="00B66F3E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B66F3E" w:rsidRDefault="00B66F3E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B66F3E" w:rsidRDefault="00B66F3E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B66F3E" w:rsidRDefault="00B66F3E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B66F3E" w:rsidRDefault="00B66F3E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B66F3E" w:rsidRDefault="00B66F3E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B66F3E" w:rsidRDefault="00B66F3E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B66F3E" w:rsidRDefault="00B66F3E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B66F3E" w:rsidRDefault="00B66F3E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B66F3E" w:rsidRDefault="00B66F3E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B66F3E" w:rsidRDefault="00B66F3E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D4414F" w:rsidRDefault="00D4414F" w:rsidP="00E97BEA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D4414F" w:rsidSect="005611A8">
      <w:headerReference w:type="default" r:id="rId7"/>
      <w:pgSz w:w="11906" w:h="16838"/>
      <w:pgMar w:top="567" w:right="1276" w:bottom="851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29B" w:rsidRDefault="00B2729B" w:rsidP="00CE27C3">
      <w:pPr>
        <w:spacing w:after="0" w:line="240" w:lineRule="auto"/>
      </w:pPr>
      <w:r>
        <w:separator/>
      </w:r>
    </w:p>
  </w:endnote>
  <w:endnote w:type="continuationSeparator" w:id="1">
    <w:p w:rsidR="00B2729B" w:rsidRDefault="00B2729B" w:rsidP="00CE2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29B" w:rsidRDefault="00B2729B" w:rsidP="00CE27C3">
      <w:pPr>
        <w:spacing w:after="0" w:line="240" w:lineRule="auto"/>
      </w:pPr>
      <w:r>
        <w:separator/>
      </w:r>
    </w:p>
  </w:footnote>
  <w:footnote w:type="continuationSeparator" w:id="1">
    <w:p w:rsidR="00B2729B" w:rsidRDefault="00B2729B" w:rsidP="00CE2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9C3" w:rsidRDefault="00C929C3">
    <w:pPr>
      <w:pStyle w:val="a5"/>
      <w:jc w:val="center"/>
    </w:pPr>
  </w:p>
  <w:p w:rsidR="00CE27C3" w:rsidRDefault="00CE27C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80ED4"/>
    <w:rsid w:val="000059DD"/>
    <w:rsid w:val="00015D24"/>
    <w:rsid w:val="000231CF"/>
    <w:rsid w:val="00025E34"/>
    <w:rsid w:val="00034EE7"/>
    <w:rsid w:val="000418AB"/>
    <w:rsid w:val="00054AF0"/>
    <w:rsid w:val="000643BA"/>
    <w:rsid w:val="00074750"/>
    <w:rsid w:val="00075BF9"/>
    <w:rsid w:val="000767DB"/>
    <w:rsid w:val="000771FE"/>
    <w:rsid w:val="00081DDA"/>
    <w:rsid w:val="00094D38"/>
    <w:rsid w:val="000A23C1"/>
    <w:rsid w:val="000A47D6"/>
    <w:rsid w:val="000B2216"/>
    <w:rsid w:val="000C0752"/>
    <w:rsid w:val="000C1211"/>
    <w:rsid w:val="000D4007"/>
    <w:rsid w:val="000D62F6"/>
    <w:rsid w:val="000E1F27"/>
    <w:rsid w:val="000E2B03"/>
    <w:rsid w:val="000F616F"/>
    <w:rsid w:val="0010561A"/>
    <w:rsid w:val="00111A22"/>
    <w:rsid w:val="00111D95"/>
    <w:rsid w:val="00116EF7"/>
    <w:rsid w:val="00140C92"/>
    <w:rsid w:val="0015254D"/>
    <w:rsid w:val="00163323"/>
    <w:rsid w:val="001A3EC4"/>
    <w:rsid w:val="001A7E9C"/>
    <w:rsid w:val="001C695B"/>
    <w:rsid w:val="001D72E2"/>
    <w:rsid w:val="001E3D60"/>
    <w:rsid w:val="001F6DB4"/>
    <w:rsid w:val="0020539D"/>
    <w:rsid w:val="00205D41"/>
    <w:rsid w:val="00206E14"/>
    <w:rsid w:val="0020768D"/>
    <w:rsid w:val="00211031"/>
    <w:rsid w:val="00214B23"/>
    <w:rsid w:val="00215C12"/>
    <w:rsid w:val="00221096"/>
    <w:rsid w:val="00221CF8"/>
    <w:rsid w:val="002264EF"/>
    <w:rsid w:val="002435D4"/>
    <w:rsid w:val="002456F9"/>
    <w:rsid w:val="002554F5"/>
    <w:rsid w:val="002578DB"/>
    <w:rsid w:val="0026232A"/>
    <w:rsid w:val="002774DD"/>
    <w:rsid w:val="002823F7"/>
    <w:rsid w:val="00282F64"/>
    <w:rsid w:val="00295D02"/>
    <w:rsid w:val="002A7B4A"/>
    <w:rsid w:val="002A7D34"/>
    <w:rsid w:val="002B0AC2"/>
    <w:rsid w:val="002B3B7C"/>
    <w:rsid w:val="002B4C51"/>
    <w:rsid w:val="002B5CB2"/>
    <w:rsid w:val="002C577A"/>
    <w:rsid w:val="002D50EC"/>
    <w:rsid w:val="002F274E"/>
    <w:rsid w:val="002F5628"/>
    <w:rsid w:val="00304884"/>
    <w:rsid w:val="00315BA8"/>
    <w:rsid w:val="003162B6"/>
    <w:rsid w:val="003219A1"/>
    <w:rsid w:val="00321D63"/>
    <w:rsid w:val="00325CDD"/>
    <w:rsid w:val="003302AA"/>
    <w:rsid w:val="00342C3F"/>
    <w:rsid w:val="00351520"/>
    <w:rsid w:val="003518EB"/>
    <w:rsid w:val="003608BA"/>
    <w:rsid w:val="003609A0"/>
    <w:rsid w:val="00360CE9"/>
    <w:rsid w:val="00366787"/>
    <w:rsid w:val="0037007D"/>
    <w:rsid w:val="003802D8"/>
    <w:rsid w:val="00380ED4"/>
    <w:rsid w:val="00382B75"/>
    <w:rsid w:val="00383F15"/>
    <w:rsid w:val="003854E5"/>
    <w:rsid w:val="003B4EE0"/>
    <w:rsid w:val="003C0590"/>
    <w:rsid w:val="003D04C4"/>
    <w:rsid w:val="003D08F5"/>
    <w:rsid w:val="003E41CE"/>
    <w:rsid w:val="003F507B"/>
    <w:rsid w:val="00407CAF"/>
    <w:rsid w:val="004136A4"/>
    <w:rsid w:val="00414C5A"/>
    <w:rsid w:val="00417248"/>
    <w:rsid w:val="00421986"/>
    <w:rsid w:val="0043215C"/>
    <w:rsid w:val="00443070"/>
    <w:rsid w:val="004470FD"/>
    <w:rsid w:val="0045142C"/>
    <w:rsid w:val="0045337E"/>
    <w:rsid w:val="004622C3"/>
    <w:rsid w:val="0047296B"/>
    <w:rsid w:val="00475217"/>
    <w:rsid w:val="00476476"/>
    <w:rsid w:val="0049797F"/>
    <w:rsid w:val="004A10AE"/>
    <w:rsid w:val="004B5500"/>
    <w:rsid w:val="004B78BF"/>
    <w:rsid w:val="004C2303"/>
    <w:rsid w:val="004C24D1"/>
    <w:rsid w:val="004D48B9"/>
    <w:rsid w:val="004E6455"/>
    <w:rsid w:val="004E6A9C"/>
    <w:rsid w:val="004F0C2A"/>
    <w:rsid w:val="004F5AA1"/>
    <w:rsid w:val="00502C17"/>
    <w:rsid w:val="005049C1"/>
    <w:rsid w:val="00522560"/>
    <w:rsid w:val="00527C0B"/>
    <w:rsid w:val="00544147"/>
    <w:rsid w:val="0055040D"/>
    <w:rsid w:val="00553F7C"/>
    <w:rsid w:val="00560663"/>
    <w:rsid w:val="005611A8"/>
    <w:rsid w:val="00565EA5"/>
    <w:rsid w:val="00567A4F"/>
    <w:rsid w:val="005704A2"/>
    <w:rsid w:val="00581278"/>
    <w:rsid w:val="0058203B"/>
    <w:rsid w:val="0058462E"/>
    <w:rsid w:val="0059521F"/>
    <w:rsid w:val="005A0D21"/>
    <w:rsid w:val="005A17B6"/>
    <w:rsid w:val="005B6569"/>
    <w:rsid w:val="005C4564"/>
    <w:rsid w:val="005D0123"/>
    <w:rsid w:val="005E1396"/>
    <w:rsid w:val="005E64F9"/>
    <w:rsid w:val="005F26E1"/>
    <w:rsid w:val="00602FA4"/>
    <w:rsid w:val="00604E5F"/>
    <w:rsid w:val="00611194"/>
    <w:rsid w:val="00615549"/>
    <w:rsid w:val="00622CEF"/>
    <w:rsid w:val="00624931"/>
    <w:rsid w:val="00633BCF"/>
    <w:rsid w:val="00636D29"/>
    <w:rsid w:val="006452FF"/>
    <w:rsid w:val="0064766C"/>
    <w:rsid w:val="006543B5"/>
    <w:rsid w:val="00662DFF"/>
    <w:rsid w:val="00664A70"/>
    <w:rsid w:val="006740C2"/>
    <w:rsid w:val="00681079"/>
    <w:rsid w:val="006A0B5C"/>
    <w:rsid w:val="006A5E31"/>
    <w:rsid w:val="006A6400"/>
    <w:rsid w:val="006B0ABC"/>
    <w:rsid w:val="006B20B1"/>
    <w:rsid w:val="006B47DB"/>
    <w:rsid w:val="006D2FE2"/>
    <w:rsid w:val="006E0AA3"/>
    <w:rsid w:val="006E62B9"/>
    <w:rsid w:val="006F0020"/>
    <w:rsid w:val="006F1A64"/>
    <w:rsid w:val="006F223A"/>
    <w:rsid w:val="006F3E2F"/>
    <w:rsid w:val="006F47CC"/>
    <w:rsid w:val="006F5327"/>
    <w:rsid w:val="006F7403"/>
    <w:rsid w:val="0070079D"/>
    <w:rsid w:val="00701904"/>
    <w:rsid w:val="007161F6"/>
    <w:rsid w:val="007241F4"/>
    <w:rsid w:val="0072539B"/>
    <w:rsid w:val="007313CC"/>
    <w:rsid w:val="00762E88"/>
    <w:rsid w:val="0076390F"/>
    <w:rsid w:val="0077663B"/>
    <w:rsid w:val="00777F87"/>
    <w:rsid w:val="00783DE3"/>
    <w:rsid w:val="00787056"/>
    <w:rsid w:val="00787DCC"/>
    <w:rsid w:val="007935EF"/>
    <w:rsid w:val="007A0225"/>
    <w:rsid w:val="007B5423"/>
    <w:rsid w:val="007C1ACA"/>
    <w:rsid w:val="007C5950"/>
    <w:rsid w:val="007C6878"/>
    <w:rsid w:val="007D0A1C"/>
    <w:rsid w:val="007D17FB"/>
    <w:rsid w:val="007D45A5"/>
    <w:rsid w:val="007E6C28"/>
    <w:rsid w:val="008211DA"/>
    <w:rsid w:val="008338D0"/>
    <w:rsid w:val="00836D20"/>
    <w:rsid w:val="008674E0"/>
    <w:rsid w:val="00877DFB"/>
    <w:rsid w:val="00885007"/>
    <w:rsid w:val="0088590F"/>
    <w:rsid w:val="00885C9D"/>
    <w:rsid w:val="00887C09"/>
    <w:rsid w:val="008900A9"/>
    <w:rsid w:val="008917F4"/>
    <w:rsid w:val="0089470A"/>
    <w:rsid w:val="008A08B6"/>
    <w:rsid w:val="008A0E1B"/>
    <w:rsid w:val="008B42A8"/>
    <w:rsid w:val="008C08C8"/>
    <w:rsid w:val="008C229A"/>
    <w:rsid w:val="008D6FCC"/>
    <w:rsid w:val="008D7BCC"/>
    <w:rsid w:val="008F0107"/>
    <w:rsid w:val="008F7479"/>
    <w:rsid w:val="0090004C"/>
    <w:rsid w:val="00910D36"/>
    <w:rsid w:val="00910FA4"/>
    <w:rsid w:val="00913B77"/>
    <w:rsid w:val="009152BA"/>
    <w:rsid w:val="009170C1"/>
    <w:rsid w:val="0092166D"/>
    <w:rsid w:val="00925DA4"/>
    <w:rsid w:val="0092665F"/>
    <w:rsid w:val="00930469"/>
    <w:rsid w:val="00930DFC"/>
    <w:rsid w:val="009524EA"/>
    <w:rsid w:val="009527D8"/>
    <w:rsid w:val="009563C0"/>
    <w:rsid w:val="00965705"/>
    <w:rsid w:val="00966301"/>
    <w:rsid w:val="00976F65"/>
    <w:rsid w:val="00982333"/>
    <w:rsid w:val="00985DDF"/>
    <w:rsid w:val="00987A0B"/>
    <w:rsid w:val="009911EA"/>
    <w:rsid w:val="00996FC6"/>
    <w:rsid w:val="00997370"/>
    <w:rsid w:val="009A13C3"/>
    <w:rsid w:val="009A158E"/>
    <w:rsid w:val="009B2055"/>
    <w:rsid w:val="009B5AE8"/>
    <w:rsid w:val="009B6A0D"/>
    <w:rsid w:val="009C57B5"/>
    <w:rsid w:val="009D4119"/>
    <w:rsid w:val="009D72BA"/>
    <w:rsid w:val="009F09F6"/>
    <w:rsid w:val="009F52CE"/>
    <w:rsid w:val="009F5942"/>
    <w:rsid w:val="00A000D5"/>
    <w:rsid w:val="00A11131"/>
    <w:rsid w:val="00A16A69"/>
    <w:rsid w:val="00A20E57"/>
    <w:rsid w:val="00A4072F"/>
    <w:rsid w:val="00A43ED9"/>
    <w:rsid w:val="00A50BB1"/>
    <w:rsid w:val="00A64F4F"/>
    <w:rsid w:val="00A73DCC"/>
    <w:rsid w:val="00A801DE"/>
    <w:rsid w:val="00A84141"/>
    <w:rsid w:val="00A85CD6"/>
    <w:rsid w:val="00A8753E"/>
    <w:rsid w:val="00A96025"/>
    <w:rsid w:val="00A963FE"/>
    <w:rsid w:val="00A966F2"/>
    <w:rsid w:val="00AB4D7A"/>
    <w:rsid w:val="00AC0DA7"/>
    <w:rsid w:val="00AD34DC"/>
    <w:rsid w:val="00AE55C3"/>
    <w:rsid w:val="00AE7D02"/>
    <w:rsid w:val="00AF0A82"/>
    <w:rsid w:val="00B05C11"/>
    <w:rsid w:val="00B2354A"/>
    <w:rsid w:val="00B2714D"/>
    <w:rsid w:val="00B2729B"/>
    <w:rsid w:val="00B35EEA"/>
    <w:rsid w:val="00B60C5F"/>
    <w:rsid w:val="00B66F3E"/>
    <w:rsid w:val="00B67B19"/>
    <w:rsid w:val="00B71F85"/>
    <w:rsid w:val="00B75E8D"/>
    <w:rsid w:val="00B7705E"/>
    <w:rsid w:val="00B857B3"/>
    <w:rsid w:val="00B857B8"/>
    <w:rsid w:val="00B86015"/>
    <w:rsid w:val="00B917B3"/>
    <w:rsid w:val="00B95CB5"/>
    <w:rsid w:val="00B968E6"/>
    <w:rsid w:val="00BA65A8"/>
    <w:rsid w:val="00BB0D1A"/>
    <w:rsid w:val="00BB10D8"/>
    <w:rsid w:val="00BC35D3"/>
    <w:rsid w:val="00BE492F"/>
    <w:rsid w:val="00BF05C9"/>
    <w:rsid w:val="00C15A54"/>
    <w:rsid w:val="00C15FF2"/>
    <w:rsid w:val="00C209A2"/>
    <w:rsid w:val="00C211AB"/>
    <w:rsid w:val="00C26672"/>
    <w:rsid w:val="00C31847"/>
    <w:rsid w:val="00C33FCC"/>
    <w:rsid w:val="00C3499B"/>
    <w:rsid w:val="00C37C78"/>
    <w:rsid w:val="00C43556"/>
    <w:rsid w:val="00C56A80"/>
    <w:rsid w:val="00C57886"/>
    <w:rsid w:val="00C61206"/>
    <w:rsid w:val="00C62912"/>
    <w:rsid w:val="00C659F4"/>
    <w:rsid w:val="00C666B5"/>
    <w:rsid w:val="00C90A69"/>
    <w:rsid w:val="00C929C3"/>
    <w:rsid w:val="00C9327D"/>
    <w:rsid w:val="00C976CE"/>
    <w:rsid w:val="00CA6555"/>
    <w:rsid w:val="00CB3AF1"/>
    <w:rsid w:val="00CC2557"/>
    <w:rsid w:val="00CD507B"/>
    <w:rsid w:val="00CE27C3"/>
    <w:rsid w:val="00CE28AF"/>
    <w:rsid w:val="00CE4FAE"/>
    <w:rsid w:val="00CE70A4"/>
    <w:rsid w:val="00D07434"/>
    <w:rsid w:val="00D32964"/>
    <w:rsid w:val="00D377B0"/>
    <w:rsid w:val="00D4414F"/>
    <w:rsid w:val="00D55343"/>
    <w:rsid w:val="00D6079F"/>
    <w:rsid w:val="00D72331"/>
    <w:rsid w:val="00D76F8C"/>
    <w:rsid w:val="00D85435"/>
    <w:rsid w:val="00D86FCD"/>
    <w:rsid w:val="00D93A44"/>
    <w:rsid w:val="00D962C9"/>
    <w:rsid w:val="00DB6F7E"/>
    <w:rsid w:val="00DC16A5"/>
    <w:rsid w:val="00DC2EE5"/>
    <w:rsid w:val="00DD6318"/>
    <w:rsid w:val="00DE4886"/>
    <w:rsid w:val="00DF3E59"/>
    <w:rsid w:val="00E013C0"/>
    <w:rsid w:val="00E02F9F"/>
    <w:rsid w:val="00E069AC"/>
    <w:rsid w:val="00E06A63"/>
    <w:rsid w:val="00E2696A"/>
    <w:rsid w:val="00E26FD8"/>
    <w:rsid w:val="00E27855"/>
    <w:rsid w:val="00E313EF"/>
    <w:rsid w:val="00E435D5"/>
    <w:rsid w:val="00E627EF"/>
    <w:rsid w:val="00E62AF9"/>
    <w:rsid w:val="00E65403"/>
    <w:rsid w:val="00E66658"/>
    <w:rsid w:val="00E7192B"/>
    <w:rsid w:val="00E7249A"/>
    <w:rsid w:val="00E828AB"/>
    <w:rsid w:val="00E835B6"/>
    <w:rsid w:val="00E87083"/>
    <w:rsid w:val="00E90C94"/>
    <w:rsid w:val="00E95C5C"/>
    <w:rsid w:val="00E96CDC"/>
    <w:rsid w:val="00E97BEA"/>
    <w:rsid w:val="00EA4ADC"/>
    <w:rsid w:val="00EB3029"/>
    <w:rsid w:val="00EB5328"/>
    <w:rsid w:val="00EB7704"/>
    <w:rsid w:val="00EC4AA3"/>
    <w:rsid w:val="00EC5F4A"/>
    <w:rsid w:val="00EC5FDC"/>
    <w:rsid w:val="00ED5F2A"/>
    <w:rsid w:val="00EE4A04"/>
    <w:rsid w:val="00F01829"/>
    <w:rsid w:val="00F049E0"/>
    <w:rsid w:val="00F12C5B"/>
    <w:rsid w:val="00F23CEE"/>
    <w:rsid w:val="00F23FF9"/>
    <w:rsid w:val="00F24DEF"/>
    <w:rsid w:val="00F31FD0"/>
    <w:rsid w:val="00F34B1C"/>
    <w:rsid w:val="00F37B79"/>
    <w:rsid w:val="00F4389C"/>
    <w:rsid w:val="00F55713"/>
    <w:rsid w:val="00F55BC1"/>
    <w:rsid w:val="00F62265"/>
    <w:rsid w:val="00F6506A"/>
    <w:rsid w:val="00F738B8"/>
    <w:rsid w:val="00F8106C"/>
    <w:rsid w:val="00F83477"/>
    <w:rsid w:val="00F92ACD"/>
    <w:rsid w:val="00F93DDF"/>
    <w:rsid w:val="00F97197"/>
    <w:rsid w:val="00F97DA0"/>
    <w:rsid w:val="00FA532D"/>
    <w:rsid w:val="00FE07AD"/>
    <w:rsid w:val="00FE1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A4F"/>
  </w:style>
  <w:style w:type="paragraph" w:styleId="1">
    <w:name w:val="heading 1"/>
    <w:basedOn w:val="a"/>
    <w:next w:val="a"/>
    <w:link w:val="10"/>
    <w:qFormat/>
    <w:rsid w:val="00380ED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0ED4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nformat">
    <w:name w:val="ConsNonformat"/>
    <w:rsid w:val="00380E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uiPriority w:val="99"/>
    <w:rsid w:val="00E97B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E97B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7870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87056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CE2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27C3"/>
  </w:style>
  <w:style w:type="paragraph" w:styleId="a7">
    <w:name w:val="footer"/>
    <w:basedOn w:val="a"/>
    <w:link w:val="a8"/>
    <w:uiPriority w:val="99"/>
    <w:semiHidden/>
    <w:unhideWhenUsed/>
    <w:rsid w:val="00CE2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E27C3"/>
  </w:style>
  <w:style w:type="paragraph" w:customStyle="1" w:styleId="ConsTitle">
    <w:name w:val="ConsTitle"/>
    <w:rsid w:val="00F8106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List Paragraph"/>
    <w:basedOn w:val="a"/>
    <w:link w:val="aa"/>
    <w:uiPriority w:val="34"/>
    <w:qFormat/>
    <w:rsid w:val="0092665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locked/>
    <w:rsid w:val="0092665F"/>
    <w:rPr>
      <w:rFonts w:ascii="Arial" w:eastAsia="Times New Roman" w:hAnsi="Arial" w:cs="Arial"/>
      <w:sz w:val="20"/>
      <w:szCs w:val="20"/>
    </w:rPr>
  </w:style>
  <w:style w:type="character" w:customStyle="1" w:styleId="aa">
    <w:name w:val="Абзац списка Знак"/>
    <w:link w:val="a9"/>
    <w:uiPriority w:val="34"/>
    <w:rsid w:val="0092665F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8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B505B-755D-4BAD-AD0C-422F9701C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Vetoshkina_E</dc:creator>
  <cp:lastModifiedBy>Казакова Татьяна Владимировна</cp:lastModifiedBy>
  <cp:revision>20</cp:revision>
  <cp:lastPrinted>2018-08-24T10:31:00Z</cp:lastPrinted>
  <dcterms:created xsi:type="dcterms:W3CDTF">2018-08-06T13:04:00Z</dcterms:created>
  <dcterms:modified xsi:type="dcterms:W3CDTF">2018-08-27T07:32:00Z</dcterms:modified>
</cp:coreProperties>
</file>